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6FC" w:rsidRPr="00B42BE0" w:rsidRDefault="001456FC" w:rsidP="002736A0">
      <w:pPr>
        <w:pStyle w:val="Default"/>
        <w:rPr>
          <w:rFonts w:ascii="Times New Roman" w:hAnsi="Times New Roman" w:cs="Times New Roman"/>
        </w:rPr>
      </w:pPr>
      <w:bookmarkStart w:id="0" w:name="_GoBack"/>
      <w:r w:rsidRPr="00B42BE0">
        <w:rPr>
          <w:rFonts w:ascii="Times New Roman" w:hAnsi="Times New Roman" w:cs="Times New Roman"/>
        </w:rPr>
        <w:t xml:space="preserve">ПРОЕКТ РНФ </w:t>
      </w:r>
      <w:r w:rsidR="00B42BE0" w:rsidRPr="00B42BE0">
        <w:rPr>
          <w:rFonts w:ascii="Times New Roman" w:hAnsi="Times New Roman" w:cs="Times New Roman"/>
        </w:rPr>
        <w:t>22-18-00407</w:t>
      </w:r>
    </w:p>
    <w:bookmarkEnd w:id="0"/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</w:p>
    <w:p w:rsid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 xml:space="preserve">Название проекта </w:t>
      </w:r>
    </w:p>
    <w:p w:rsidR="00F1309A" w:rsidRPr="00F1309A" w:rsidRDefault="00F1309A" w:rsidP="00F1309A">
      <w:pPr>
        <w:rPr>
          <w:rFonts w:ascii="Times New Roman" w:hAnsi="Times New Roman" w:cs="Times New Roman"/>
          <w:b/>
          <w:sz w:val="24"/>
          <w:szCs w:val="24"/>
        </w:rPr>
      </w:pPr>
      <w:r w:rsidRPr="00F1309A">
        <w:rPr>
          <w:rFonts w:ascii="Times New Roman" w:hAnsi="Times New Roman" w:cs="Times New Roman"/>
          <w:b/>
          <w:sz w:val="24"/>
          <w:szCs w:val="24"/>
        </w:rPr>
        <w:t>Когнитивная культурология цвета: разработка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09A">
        <w:rPr>
          <w:rFonts w:ascii="Times New Roman" w:hAnsi="Times New Roman" w:cs="Times New Roman"/>
          <w:b/>
          <w:sz w:val="24"/>
          <w:szCs w:val="24"/>
        </w:rPr>
        <w:t xml:space="preserve">научных основ формирования </w:t>
      </w:r>
      <w:proofErr w:type="spellStart"/>
      <w:r w:rsidRPr="00F1309A">
        <w:rPr>
          <w:rFonts w:ascii="Times New Roman" w:hAnsi="Times New Roman" w:cs="Times New Roman"/>
          <w:b/>
          <w:sz w:val="24"/>
          <w:szCs w:val="24"/>
        </w:rPr>
        <w:t>колористики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09A">
        <w:rPr>
          <w:rFonts w:ascii="Times New Roman" w:hAnsi="Times New Roman" w:cs="Times New Roman"/>
          <w:b/>
          <w:sz w:val="24"/>
          <w:szCs w:val="24"/>
        </w:rPr>
        <w:t>культурного ландшафта</w:t>
      </w:r>
    </w:p>
    <w:p w:rsidR="002736A0" w:rsidRPr="001456FC" w:rsidRDefault="001456FC" w:rsidP="002736A0">
      <w:pPr>
        <w:pStyle w:val="Default"/>
        <w:rPr>
          <w:rFonts w:ascii="Times New Roman" w:hAnsi="Times New Roman" w:cs="Times New Roman"/>
          <w:bCs/>
        </w:rPr>
      </w:pPr>
      <w:r w:rsidRPr="001456FC">
        <w:rPr>
          <w:rFonts w:ascii="Times New Roman" w:hAnsi="Times New Roman" w:cs="Times New Roman"/>
          <w:color w:val="auto"/>
        </w:rPr>
        <w:t xml:space="preserve">Руководитель: </w:t>
      </w:r>
      <w:proofErr w:type="spellStart"/>
      <w:r w:rsidR="00F1309A">
        <w:rPr>
          <w:rFonts w:ascii="Times New Roman" w:hAnsi="Times New Roman" w:cs="Times New Roman"/>
          <w:color w:val="auto"/>
        </w:rPr>
        <w:t>Грибер</w:t>
      </w:r>
      <w:proofErr w:type="spellEnd"/>
      <w:r w:rsidR="00F1309A">
        <w:rPr>
          <w:rFonts w:ascii="Times New Roman" w:hAnsi="Times New Roman" w:cs="Times New Roman"/>
          <w:color w:val="auto"/>
        </w:rPr>
        <w:t xml:space="preserve"> Юлия Александровна</w:t>
      </w:r>
    </w:p>
    <w:p w:rsidR="00F1309A" w:rsidRDefault="00F1309A" w:rsidP="002736A0">
      <w:pPr>
        <w:pStyle w:val="Default"/>
        <w:rPr>
          <w:rFonts w:ascii="Times New Roman" w:hAnsi="Times New Roman" w:cs="Times New Roman"/>
        </w:rPr>
      </w:pP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>Основные исполнители:</w:t>
      </w:r>
    </w:p>
    <w:p w:rsidR="00F1309A" w:rsidRPr="00F1309A" w:rsidRDefault="00F1309A" w:rsidP="00F1309A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F1309A">
        <w:rPr>
          <w:rFonts w:ascii="Times New Roman" w:hAnsi="Times New Roman" w:cs="Times New Roman"/>
          <w:color w:val="auto"/>
        </w:rPr>
        <w:t>Лавренова</w:t>
      </w:r>
      <w:proofErr w:type="spellEnd"/>
      <w:r w:rsidRPr="00F1309A">
        <w:rPr>
          <w:rFonts w:ascii="Times New Roman" w:hAnsi="Times New Roman" w:cs="Times New Roman"/>
          <w:color w:val="auto"/>
        </w:rPr>
        <w:t xml:space="preserve"> Ольга Александровна</w:t>
      </w:r>
    </w:p>
    <w:p w:rsidR="00F1309A" w:rsidRPr="00F1309A" w:rsidRDefault="00F1309A" w:rsidP="00F1309A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F1309A">
        <w:rPr>
          <w:rFonts w:ascii="Times New Roman" w:hAnsi="Times New Roman" w:cs="Times New Roman"/>
          <w:color w:val="auto"/>
        </w:rPr>
        <w:t>Парамей</w:t>
      </w:r>
      <w:proofErr w:type="spellEnd"/>
      <w:r w:rsidRPr="00F1309A">
        <w:rPr>
          <w:rFonts w:ascii="Times New Roman" w:hAnsi="Times New Roman" w:cs="Times New Roman"/>
          <w:color w:val="auto"/>
        </w:rPr>
        <w:t xml:space="preserve"> Галина Владимировна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5E1C29" w:rsidRDefault="002736A0" w:rsidP="00F1309A">
      <w:pPr>
        <w:pStyle w:val="Default"/>
        <w:rPr>
          <w:rFonts w:ascii="Times New Roman" w:hAnsi="Times New Roman" w:cs="Times New Roman"/>
          <w:color w:val="auto"/>
        </w:rPr>
      </w:pPr>
      <w:r w:rsidRPr="001456FC">
        <w:rPr>
          <w:rFonts w:ascii="Times New Roman" w:hAnsi="Times New Roman" w:cs="Times New Roman"/>
          <w:b/>
          <w:bCs/>
        </w:rPr>
        <w:t>Ключевые слова</w:t>
      </w:r>
      <w:r w:rsidR="001456FC">
        <w:rPr>
          <w:rFonts w:ascii="Times New Roman" w:hAnsi="Times New Roman" w:cs="Times New Roman"/>
          <w:b/>
          <w:bCs/>
        </w:rPr>
        <w:t>:</w:t>
      </w:r>
      <w:r w:rsidR="001456FC" w:rsidRPr="001456FC">
        <w:rPr>
          <w:rFonts w:ascii="Times New Roman" w:hAnsi="Times New Roman" w:cs="Times New Roman"/>
        </w:rPr>
        <w:t xml:space="preserve"> </w:t>
      </w:r>
      <w:r w:rsidR="00F1309A" w:rsidRPr="00F1309A">
        <w:rPr>
          <w:rFonts w:ascii="Times New Roman" w:hAnsi="Times New Roman" w:cs="Times New Roman"/>
          <w:color w:val="auto"/>
        </w:rPr>
        <w:t xml:space="preserve">цвет, </w:t>
      </w:r>
      <w:proofErr w:type="spellStart"/>
      <w:r w:rsidR="00F1309A" w:rsidRPr="00F1309A">
        <w:rPr>
          <w:rFonts w:ascii="Times New Roman" w:hAnsi="Times New Roman" w:cs="Times New Roman"/>
          <w:color w:val="auto"/>
        </w:rPr>
        <w:t>колористика</w:t>
      </w:r>
      <w:proofErr w:type="spellEnd"/>
      <w:r w:rsidR="00F1309A" w:rsidRPr="00F1309A">
        <w:rPr>
          <w:rFonts w:ascii="Times New Roman" w:hAnsi="Times New Roman" w:cs="Times New Roman"/>
          <w:color w:val="auto"/>
        </w:rPr>
        <w:t xml:space="preserve">, когнитивные исследования, </w:t>
      </w:r>
      <w:proofErr w:type="gramStart"/>
      <w:r w:rsidR="00F1309A" w:rsidRPr="00F1309A">
        <w:rPr>
          <w:rFonts w:ascii="Times New Roman" w:hAnsi="Times New Roman" w:cs="Times New Roman"/>
          <w:color w:val="auto"/>
        </w:rPr>
        <w:t>когнитивная</w:t>
      </w:r>
      <w:proofErr w:type="gramEnd"/>
      <w:r w:rsidR="00F1309A" w:rsidRPr="00F1309A">
        <w:rPr>
          <w:rFonts w:ascii="Times New Roman" w:hAnsi="Times New Roman" w:cs="Times New Roman"/>
          <w:color w:val="auto"/>
        </w:rPr>
        <w:t xml:space="preserve"> культурология, культурный ландшафт</w:t>
      </w:r>
      <w:r w:rsidR="00F1309A">
        <w:rPr>
          <w:rFonts w:ascii="Times New Roman" w:hAnsi="Times New Roman" w:cs="Times New Roman"/>
          <w:color w:val="auto"/>
        </w:rPr>
        <w:t>.</w:t>
      </w:r>
    </w:p>
    <w:p w:rsidR="00F1309A" w:rsidRPr="00F1309A" w:rsidRDefault="00F1309A" w:rsidP="00F1309A">
      <w:pPr>
        <w:pStyle w:val="Default"/>
        <w:rPr>
          <w:rFonts w:ascii="Times New Roman" w:hAnsi="Times New Roman" w:cs="Times New Roman"/>
          <w:color w:val="auto"/>
        </w:rPr>
      </w:pPr>
    </w:p>
    <w:p w:rsidR="002736A0" w:rsidRPr="001456FC" w:rsidRDefault="002736A0" w:rsidP="001456FC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b/>
          <w:sz w:val="24"/>
          <w:szCs w:val="24"/>
        </w:rPr>
        <w:t>Аннотация проекта</w:t>
      </w:r>
    </w:p>
    <w:p w:rsidR="002736A0" w:rsidRDefault="00863406" w:rsidP="00863406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Проект направлен на решение важной для теории, методологии и истории изучения культуры научной проблемы: на получение новых знаний о цветовой </w:t>
      </w:r>
      <w:proofErr w:type="spellStart"/>
      <w:r>
        <w:rPr>
          <w:sz w:val="21"/>
          <w:szCs w:val="21"/>
        </w:rPr>
        <w:t>когниции</w:t>
      </w:r>
      <w:proofErr w:type="spellEnd"/>
      <w:r>
        <w:rPr>
          <w:sz w:val="21"/>
          <w:szCs w:val="21"/>
        </w:rPr>
        <w:t>, ее возрастной и социокультурной специфике, с помощью современных методов психофизиологического, мультисенсорного психолингвистического и экспериментального исследования, основанных на применении высокотехнологического оборудования для сбора и обработки значительных массивов данных о влиянии цветовой стимуляции на когнитивные процессы.</w:t>
      </w:r>
      <w:proofErr w:type="gram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 xml:space="preserve">Главной результатом научного исследования станет разработка инновационного междисциплинарного научного направления когнитивной культурологии цвета, объединяющей когнитивную культурологию, теорию цвета, психофизиологию, физиологию зрения, теорию искусственного интеллекта, и реализация комплекса прикладных и фундаментальных исследований когнитивного потенциала цвета в целях осуществления научного прогресса в проектировании комфортной </w:t>
      </w:r>
      <w:proofErr w:type="spellStart"/>
      <w:r>
        <w:rPr>
          <w:sz w:val="21"/>
          <w:szCs w:val="21"/>
        </w:rPr>
        <w:t>колористики</w:t>
      </w:r>
      <w:proofErr w:type="spellEnd"/>
      <w:r>
        <w:rPr>
          <w:sz w:val="21"/>
          <w:szCs w:val="21"/>
        </w:rPr>
        <w:t xml:space="preserve"> культурного </w:t>
      </w:r>
      <w:proofErr w:type="spellStart"/>
      <w:r>
        <w:rPr>
          <w:sz w:val="21"/>
          <w:szCs w:val="21"/>
        </w:rPr>
        <w:t>ландашафта</w:t>
      </w:r>
      <w:proofErr w:type="spellEnd"/>
      <w:r>
        <w:rPr>
          <w:sz w:val="21"/>
          <w:szCs w:val="21"/>
        </w:rPr>
        <w:t>.</w:t>
      </w:r>
      <w:proofErr w:type="gram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 xml:space="preserve">Реализация проекта позволит разработать научные основы формирования </w:t>
      </w:r>
      <w:proofErr w:type="spellStart"/>
      <w:r>
        <w:rPr>
          <w:sz w:val="21"/>
          <w:szCs w:val="21"/>
        </w:rPr>
        <w:t>колористики</w:t>
      </w:r>
      <w:proofErr w:type="spellEnd"/>
      <w:r>
        <w:rPr>
          <w:sz w:val="21"/>
          <w:szCs w:val="21"/>
        </w:rPr>
        <w:t xml:space="preserve"> культурного ландшафта, соответствующей ожиданиям и запросам различных социальных групп современного общества.</w:t>
      </w:r>
      <w:proofErr w:type="gramEnd"/>
    </w:p>
    <w:p w:rsidR="00863406" w:rsidRDefault="00863406" w:rsidP="00863406">
      <w:pPr>
        <w:rPr>
          <w:sz w:val="21"/>
          <w:szCs w:val="21"/>
        </w:rPr>
      </w:pPr>
    </w:p>
    <w:sectPr w:rsidR="00863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ans">
    <w:altName w:val="PT Sans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1B36"/>
    <w:multiLevelType w:val="hybridMultilevel"/>
    <w:tmpl w:val="21924DA8"/>
    <w:lvl w:ilvl="0" w:tplc="0E6A3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A0"/>
    <w:rsid w:val="001456FC"/>
    <w:rsid w:val="002736A0"/>
    <w:rsid w:val="00544B92"/>
    <w:rsid w:val="005E1C29"/>
    <w:rsid w:val="00863406"/>
    <w:rsid w:val="00B42BE0"/>
    <w:rsid w:val="00BE06BA"/>
    <w:rsid w:val="00F1309A"/>
    <w:rsid w:val="00F8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4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2022-06-29T08:08:00Z</dcterms:created>
  <dcterms:modified xsi:type="dcterms:W3CDTF">2022-06-29T08:23:00Z</dcterms:modified>
</cp:coreProperties>
</file>